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39F7" w14:textId="28AAC5FD" w:rsidR="004D114D" w:rsidRPr="00310705" w:rsidRDefault="004D114D" w:rsidP="0073340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0705">
        <w:rPr>
          <w:rFonts w:ascii="Arial" w:hAnsi="Arial" w:cs="Arial"/>
          <w:b/>
          <w:bCs/>
          <w:sz w:val="24"/>
          <w:szCs w:val="24"/>
        </w:rPr>
        <w:t xml:space="preserve">VISTO: </w:t>
      </w:r>
    </w:p>
    <w:p w14:paraId="24810963" w14:textId="77777777" w:rsidR="004D114D" w:rsidRPr="00310705" w:rsidRDefault="004D114D" w:rsidP="0073340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6AECFC" w14:textId="6A0E41A3" w:rsidR="004D114D" w:rsidRPr="00310705" w:rsidRDefault="004D114D" w:rsidP="003107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70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10705">
        <w:rPr>
          <w:rFonts w:ascii="Arial" w:hAnsi="Arial" w:cs="Arial"/>
          <w:sz w:val="24"/>
          <w:szCs w:val="24"/>
        </w:rPr>
        <w:t xml:space="preserve">La realización </w:t>
      </w:r>
      <w:r w:rsidR="00DA6517" w:rsidRPr="00310705">
        <w:rPr>
          <w:rFonts w:ascii="Arial" w:hAnsi="Arial" w:cs="Arial"/>
          <w:sz w:val="24"/>
          <w:szCs w:val="24"/>
        </w:rPr>
        <w:t>de</w:t>
      </w:r>
      <w:r w:rsidR="00451FDA" w:rsidRPr="00310705">
        <w:rPr>
          <w:rFonts w:ascii="Arial" w:hAnsi="Arial" w:cs="Arial"/>
          <w:sz w:val="24"/>
          <w:szCs w:val="24"/>
        </w:rPr>
        <w:t xml:space="preserve">l </w:t>
      </w:r>
      <w:r w:rsidR="002E13C3" w:rsidRPr="00310705">
        <w:rPr>
          <w:rFonts w:ascii="Arial" w:hAnsi="Arial" w:cs="Arial"/>
          <w:b/>
          <w:bCs/>
          <w:sz w:val="24"/>
          <w:szCs w:val="24"/>
        </w:rPr>
        <w:t>“</w:t>
      </w:r>
      <w:r w:rsidR="00451FDA" w:rsidRPr="00310705">
        <w:rPr>
          <w:rFonts w:ascii="Arial" w:hAnsi="Arial" w:cs="Arial"/>
          <w:b/>
          <w:bCs/>
          <w:sz w:val="24"/>
          <w:szCs w:val="24"/>
        </w:rPr>
        <w:t>XX</w:t>
      </w:r>
      <w:r w:rsidR="00071918" w:rsidRPr="00310705">
        <w:rPr>
          <w:rFonts w:ascii="Arial" w:hAnsi="Arial" w:cs="Arial"/>
          <w:b/>
          <w:bCs/>
          <w:sz w:val="24"/>
          <w:szCs w:val="24"/>
        </w:rPr>
        <w:t>III ENCUENTRO NACIONAL</w:t>
      </w:r>
      <w:r w:rsidR="00350164" w:rsidRPr="00310705">
        <w:rPr>
          <w:rFonts w:ascii="Arial" w:hAnsi="Arial" w:cs="Arial"/>
          <w:b/>
          <w:bCs/>
          <w:sz w:val="24"/>
          <w:szCs w:val="24"/>
        </w:rPr>
        <w:t xml:space="preserve"> </w:t>
      </w:r>
      <w:r w:rsidR="00071918" w:rsidRPr="00310705">
        <w:rPr>
          <w:rFonts w:ascii="Arial" w:hAnsi="Arial" w:cs="Arial"/>
          <w:b/>
          <w:bCs/>
          <w:sz w:val="24"/>
          <w:szCs w:val="24"/>
        </w:rPr>
        <w:t xml:space="preserve">DE </w:t>
      </w:r>
      <w:r w:rsidR="00CF3F68" w:rsidRPr="00310705">
        <w:rPr>
          <w:rFonts w:ascii="Arial" w:hAnsi="Arial" w:cs="Arial"/>
          <w:b/>
          <w:bCs/>
          <w:sz w:val="24"/>
          <w:szCs w:val="24"/>
        </w:rPr>
        <w:t>EQUIPARACION DE</w:t>
      </w:r>
      <w:r w:rsidR="002E13C3" w:rsidRPr="00310705">
        <w:rPr>
          <w:rFonts w:ascii="Arial" w:hAnsi="Arial" w:cs="Arial"/>
          <w:b/>
          <w:bCs/>
          <w:sz w:val="24"/>
          <w:szCs w:val="24"/>
        </w:rPr>
        <w:t xml:space="preserve"> OP</w:t>
      </w:r>
      <w:r w:rsidR="009B7F58" w:rsidRPr="00310705">
        <w:rPr>
          <w:rFonts w:ascii="Arial" w:hAnsi="Arial" w:cs="Arial"/>
          <w:b/>
          <w:bCs/>
          <w:sz w:val="24"/>
          <w:szCs w:val="24"/>
        </w:rPr>
        <w:t>O</w:t>
      </w:r>
      <w:r w:rsidR="002E13C3" w:rsidRPr="00310705">
        <w:rPr>
          <w:rFonts w:ascii="Arial" w:hAnsi="Arial" w:cs="Arial"/>
          <w:b/>
          <w:bCs/>
          <w:sz w:val="24"/>
          <w:szCs w:val="24"/>
        </w:rPr>
        <w:t>RTUNIDADES PARA ABOGADOS CON DISCAPACIDAD</w:t>
      </w:r>
      <w:r w:rsidR="00DA6517" w:rsidRPr="003107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350164" w:rsidRPr="00310705">
        <w:rPr>
          <w:rFonts w:ascii="Arial" w:hAnsi="Arial" w:cs="Arial"/>
          <w:b/>
          <w:bCs/>
          <w:sz w:val="24"/>
          <w:szCs w:val="24"/>
        </w:rPr>
        <w:t>“</w:t>
      </w:r>
      <w:r w:rsidR="00082648" w:rsidRPr="00310705">
        <w:rPr>
          <w:rFonts w:ascii="Arial" w:hAnsi="Arial" w:cs="Arial"/>
          <w:b/>
          <w:bCs/>
          <w:sz w:val="24"/>
          <w:szCs w:val="24"/>
        </w:rPr>
        <w:t xml:space="preserve"> y</w:t>
      </w:r>
      <w:proofErr w:type="gramEnd"/>
      <w:r w:rsidR="00082648" w:rsidRPr="00310705">
        <w:rPr>
          <w:rFonts w:ascii="Arial" w:hAnsi="Arial" w:cs="Arial"/>
          <w:b/>
          <w:bCs/>
          <w:sz w:val="24"/>
          <w:szCs w:val="24"/>
        </w:rPr>
        <w:t xml:space="preserve">  “ </w:t>
      </w:r>
      <w:r w:rsidR="00203E09" w:rsidRPr="00310705">
        <w:rPr>
          <w:rFonts w:ascii="Arial" w:hAnsi="Arial" w:cs="Arial"/>
          <w:b/>
          <w:bCs/>
          <w:sz w:val="24"/>
          <w:szCs w:val="24"/>
        </w:rPr>
        <w:t xml:space="preserve">XXIV CONGRESO PROVINCIAL </w:t>
      </w:r>
      <w:r w:rsidR="00622B71" w:rsidRPr="00310705">
        <w:rPr>
          <w:rFonts w:ascii="Arial" w:hAnsi="Arial" w:cs="Arial"/>
          <w:b/>
          <w:bCs/>
          <w:sz w:val="24"/>
          <w:szCs w:val="24"/>
        </w:rPr>
        <w:t>SOBRE DISCAPACIDAD EN EL CONTEXTO SOCIAL ACTUAL</w:t>
      </w:r>
      <w:r w:rsidR="00622B71" w:rsidRPr="00310705">
        <w:rPr>
          <w:rFonts w:ascii="Arial" w:hAnsi="Arial" w:cs="Arial"/>
          <w:sz w:val="24"/>
          <w:szCs w:val="24"/>
        </w:rPr>
        <w:t xml:space="preserve">” , </w:t>
      </w:r>
      <w:r w:rsidR="00F2022B" w:rsidRPr="00310705">
        <w:rPr>
          <w:rFonts w:ascii="Arial" w:hAnsi="Arial" w:cs="Arial"/>
          <w:sz w:val="24"/>
          <w:szCs w:val="24"/>
        </w:rPr>
        <w:t xml:space="preserve">a celebrarse </w:t>
      </w:r>
      <w:r w:rsidR="00C808A0" w:rsidRPr="00310705">
        <w:rPr>
          <w:rFonts w:ascii="Arial" w:hAnsi="Arial" w:cs="Arial"/>
          <w:sz w:val="24"/>
          <w:szCs w:val="24"/>
        </w:rPr>
        <w:t xml:space="preserve">en el Salón </w:t>
      </w:r>
      <w:r w:rsidR="00483AEB" w:rsidRPr="00310705">
        <w:rPr>
          <w:rFonts w:ascii="Arial" w:hAnsi="Arial" w:cs="Arial"/>
          <w:sz w:val="24"/>
          <w:szCs w:val="24"/>
        </w:rPr>
        <w:t>Auditórium</w:t>
      </w:r>
      <w:r w:rsidR="00764408" w:rsidRPr="00310705">
        <w:rPr>
          <w:rFonts w:ascii="Arial" w:hAnsi="Arial" w:cs="Arial"/>
          <w:sz w:val="24"/>
          <w:szCs w:val="24"/>
        </w:rPr>
        <w:t xml:space="preserve"> </w:t>
      </w:r>
      <w:r w:rsidR="00C808A0" w:rsidRPr="00310705">
        <w:rPr>
          <w:rFonts w:ascii="Arial" w:hAnsi="Arial" w:cs="Arial"/>
          <w:sz w:val="24"/>
          <w:szCs w:val="24"/>
        </w:rPr>
        <w:t xml:space="preserve"> </w:t>
      </w:r>
      <w:r w:rsidR="00764408" w:rsidRPr="00310705">
        <w:rPr>
          <w:rFonts w:ascii="Arial" w:hAnsi="Arial" w:cs="Arial"/>
          <w:sz w:val="24"/>
          <w:szCs w:val="24"/>
        </w:rPr>
        <w:t xml:space="preserve"> de la Caja</w:t>
      </w:r>
      <w:r w:rsidR="00483AEB" w:rsidRPr="00310705">
        <w:rPr>
          <w:rFonts w:ascii="Arial" w:hAnsi="Arial" w:cs="Arial"/>
          <w:sz w:val="24"/>
          <w:szCs w:val="24"/>
        </w:rPr>
        <w:t xml:space="preserve"> de la</w:t>
      </w:r>
      <w:r w:rsidR="006741EA" w:rsidRPr="00310705">
        <w:rPr>
          <w:rFonts w:ascii="Arial" w:hAnsi="Arial" w:cs="Arial"/>
          <w:sz w:val="24"/>
          <w:szCs w:val="24"/>
        </w:rPr>
        <w:t xml:space="preserve"> A</w:t>
      </w:r>
      <w:r w:rsidR="00483AEB" w:rsidRPr="00310705">
        <w:rPr>
          <w:rFonts w:ascii="Arial" w:hAnsi="Arial" w:cs="Arial"/>
          <w:sz w:val="24"/>
          <w:szCs w:val="24"/>
        </w:rPr>
        <w:t xml:space="preserve">bogacía  de la Provincia de Buenos Aires, el </w:t>
      </w:r>
      <w:r w:rsidR="005A44DA" w:rsidRPr="003107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día 2</w:t>
      </w:r>
      <w:r w:rsidR="00ED255F" w:rsidRPr="00310705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5A44DA" w:rsidRPr="003107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Abril del corriente año,</w:t>
      </w:r>
      <w:r w:rsidR="007E216B" w:rsidRPr="003107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101518360"/>
      <w:bookmarkStart w:id="1" w:name="_Hlk86748987"/>
    </w:p>
    <w:bookmarkEnd w:id="0"/>
    <w:bookmarkEnd w:id="1"/>
    <w:p w14:paraId="45CFFFCC" w14:textId="77777777" w:rsidR="00DA6517" w:rsidRPr="00310705" w:rsidRDefault="00DA6517" w:rsidP="003107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0ED4DC" w14:textId="4BA494DB" w:rsidR="00FA7D5A" w:rsidRPr="00310705" w:rsidRDefault="004D114D" w:rsidP="003107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0705">
        <w:rPr>
          <w:rFonts w:ascii="Arial" w:hAnsi="Arial" w:cs="Arial"/>
          <w:b/>
          <w:bCs/>
          <w:sz w:val="24"/>
          <w:szCs w:val="24"/>
        </w:rPr>
        <w:t>Y CONSIDERANDO</w:t>
      </w:r>
      <w:r w:rsidR="00FA7D5A" w:rsidRPr="00310705">
        <w:rPr>
          <w:rFonts w:ascii="Arial" w:hAnsi="Arial" w:cs="Arial"/>
          <w:b/>
          <w:bCs/>
          <w:sz w:val="24"/>
          <w:szCs w:val="24"/>
        </w:rPr>
        <w:t>:</w:t>
      </w:r>
    </w:p>
    <w:p w14:paraId="666D8677" w14:textId="77777777" w:rsidR="00FA7D5A" w:rsidRPr="00310705" w:rsidRDefault="00FA7D5A" w:rsidP="003107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0B232A" w14:textId="17AD2552" w:rsidR="009B7F58" w:rsidRPr="00310705" w:rsidRDefault="009B7F58" w:rsidP="00310705">
      <w:pPr>
        <w:pStyle w:val="Textoindependiente"/>
        <w:jc w:val="both"/>
        <w:rPr>
          <w:rFonts w:ascii="Arial" w:hAnsi="Arial" w:cs="Arial"/>
          <w:iCs/>
        </w:rPr>
      </w:pPr>
      <w:r w:rsidRPr="00310705">
        <w:rPr>
          <w:rFonts w:ascii="Arial" w:hAnsi="Arial" w:cs="Arial"/>
          <w:iCs/>
        </w:rPr>
        <w:t xml:space="preserve">   Que dicho </w:t>
      </w:r>
      <w:r w:rsidR="00CF3F68" w:rsidRPr="00310705">
        <w:rPr>
          <w:rFonts w:ascii="Arial" w:hAnsi="Arial" w:cs="Arial"/>
          <w:iCs/>
        </w:rPr>
        <w:t>Congreso, es</w:t>
      </w:r>
      <w:r w:rsidRPr="00310705">
        <w:rPr>
          <w:rFonts w:ascii="Arial" w:hAnsi="Arial" w:cs="Arial"/>
          <w:iCs/>
        </w:rPr>
        <w:t xml:space="preserve"> organizado por la Caja de </w:t>
      </w:r>
      <w:r w:rsidR="00EF49D3" w:rsidRPr="00310705">
        <w:rPr>
          <w:rFonts w:ascii="Arial" w:hAnsi="Arial" w:cs="Arial"/>
          <w:iCs/>
        </w:rPr>
        <w:t xml:space="preserve">la </w:t>
      </w:r>
      <w:r w:rsidR="0038563A" w:rsidRPr="00310705">
        <w:rPr>
          <w:rFonts w:ascii="Arial" w:hAnsi="Arial" w:cs="Arial"/>
          <w:iCs/>
        </w:rPr>
        <w:t>A</w:t>
      </w:r>
      <w:r w:rsidR="00EF49D3" w:rsidRPr="00310705">
        <w:rPr>
          <w:rFonts w:ascii="Arial" w:hAnsi="Arial" w:cs="Arial"/>
          <w:iCs/>
        </w:rPr>
        <w:t xml:space="preserve">bogacía de </w:t>
      </w:r>
      <w:proofErr w:type="gramStart"/>
      <w:r w:rsidR="00EF49D3" w:rsidRPr="00310705">
        <w:rPr>
          <w:rFonts w:ascii="Arial" w:hAnsi="Arial" w:cs="Arial"/>
          <w:iCs/>
        </w:rPr>
        <w:t xml:space="preserve">la </w:t>
      </w:r>
      <w:r w:rsidRPr="00310705">
        <w:rPr>
          <w:rFonts w:ascii="Arial" w:hAnsi="Arial" w:cs="Arial"/>
          <w:iCs/>
        </w:rPr>
        <w:t xml:space="preserve"> Provincia</w:t>
      </w:r>
      <w:proofErr w:type="gramEnd"/>
      <w:r w:rsidRPr="00310705">
        <w:rPr>
          <w:rFonts w:ascii="Arial" w:hAnsi="Arial" w:cs="Arial"/>
          <w:iCs/>
        </w:rPr>
        <w:t xml:space="preserve"> de Buenos Aires </w:t>
      </w:r>
      <w:r w:rsidR="00FB7F2C" w:rsidRPr="00310705">
        <w:rPr>
          <w:rFonts w:ascii="Arial" w:hAnsi="Arial" w:cs="Arial"/>
          <w:iCs/>
        </w:rPr>
        <w:t xml:space="preserve"> de gran trascendencia </w:t>
      </w:r>
      <w:r w:rsidRPr="00310705">
        <w:rPr>
          <w:rFonts w:ascii="Arial" w:hAnsi="Arial" w:cs="Arial"/>
          <w:iCs/>
        </w:rPr>
        <w:t xml:space="preserve">, no sólo para los abogados con o sin discapacidad de la Provincia de Buenos Aires,  sino también para otras profesiones, organizaciones y público en general , interesados en la temática de la Discapacidad, </w:t>
      </w:r>
    </w:p>
    <w:p w14:paraId="6B8EB397" w14:textId="45E4A356" w:rsidR="003F07E9" w:rsidRPr="00310705" w:rsidRDefault="003F07E9" w:rsidP="0031070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val="es-AR" w:eastAsia="es-AR"/>
        </w:rPr>
      </w:pPr>
    </w:p>
    <w:p w14:paraId="6F5B0264" w14:textId="36433FB7" w:rsidR="009B7F58" w:rsidRPr="00310705" w:rsidRDefault="0054430E" w:rsidP="0031070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val="es-AR" w:eastAsia="es-AR"/>
        </w:rPr>
      </w:pPr>
      <w:r w:rsidRPr="00310705">
        <w:rPr>
          <w:rFonts w:ascii="Arial" w:hAnsi="Arial" w:cs="Arial"/>
          <w:iCs/>
          <w:sz w:val="24"/>
          <w:szCs w:val="24"/>
        </w:rPr>
        <w:t xml:space="preserve">Que la mencionada actividad </w:t>
      </w:r>
      <w:r w:rsidR="00CF3F68" w:rsidRPr="00310705">
        <w:rPr>
          <w:rFonts w:ascii="Arial" w:hAnsi="Arial" w:cs="Arial"/>
          <w:iCs/>
          <w:sz w:val="24"/>
          <w:szCs w:val="24"/>
        </w:rPr>
        <w:t>es de</w:t>
      </w:r>
      <w:r w:rsidRPr="00310705">
        <w:rPr>
          <w:rFonts w:ascii="Arial" w:hAnsi="Arial" w:cs="Arial"/>
          <w:iCs/>
          <w:sz w:val="24"/>
          <w:szCs w:val="24"/>
        </w:rPr>
        <w:t xml:space="preserve"> sumo interés por los temas a tratar y el excelente nivel de expositores ,</w:t>
      </w:r>
    </w:p>
    <w:p w14:paraId="35A5B38E" w14:textId="30E61E9C" w:rsidR="009B7F58" w:rsidRPr="00310705" w:rsidRDefault="009B7F58" w:rsidP="0031070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val="es-AR" w:eastAsia="es-AR"/>
        </w:rPr>
      </w:pPr>
    </w:p>
    <w:p w14:paraId="07312037" w14:textId="77777777" w:rsidR="009B7F58" w:rsidRPr="00310705" w:rsidRDefault="009B7F58" w:rsidP="0031070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AR" w:eastAsia="es-AR"/>
        </w:rPr>
      </w:pPr>
    </w:p>
    <w:p w14:paraId="2A088393" w14:textId="77777777" w:rsidR="005B2417" w:rsidRPr="00310705" w:rsidRDefault="004D114D" w:rsidP="003107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0705">
        <w:rPr>
          <w:rFonts w:ascii="Arial" w:hAnsi="Arial" w:cs="Arial"/>
          <w:b/>
          <w:bCs/>
          <w:sz w:val="24"/>
          <w:szCs w:val="24"/>
        </w:rPr>
        <w:t xml:space="preserve">POR ELLO, la Mesa Directiva de la </w:t>
      </w:r>
    </w:p>
    <w:p w14:paraId="58B9AF6F" w14:textId="7E87258D" w:rsidR="005B2417" w:rsidRPr="00310705" w:rsidRDefault="005B2417" w:rsidP="003107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0705">
        <w:rPr>
          <w:rFonts w:ascii="Arial" w:hAnsi="Arial" w:cs="Arial"/>
          <w:b/>
          <w:bCs/>
          <w:sz w:val="24"/>
          <w:szCs w:val="24"/>
        </w:rPr>
        <w:t>FEDERACIÓN ARGENTINA DE COLEGIOS DE ABOGADOS</w:t>
      </w:r>
    </w:p>
    <w:p w14:paraId="21B87BCC" w14:textId="77777777" w:rsidR="005B2417" w:rsidRPr="00310705" w:rsidRDefault="004D114D" w:rsidP="003107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07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1C35A4" w14:textId="3D721867" w:rsidR="004D114D" w:rsidRPr="00310705" w:rsidRDefault="004D114D" w:rsidP="0031070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0705">
        <w:rPr>
          <w:rFonts w:ascii="Arial" w:hAnsi="Arial" w:cs="Arial"/>
          <w:b/>
          <w:bCs/>
          <w:sz w:val="24"/>
          <w:szCs w:val="24"/>
        </w:rPr>
        <w:t>RESUELVE:</w:t>
      </w:r>
    </w:p>
    <w:p w14:paraId="16429B2A" w14:textId="77777777" w:rsidR="004D114D" w:rsidRPr="00310705" w:rsidRDefault="004D114D" w:rsidP="003107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65CC99" w14:textId="65B67694" w:rsidR="00BD662E" w:rsidRPr="00310705" w:rsidRDefault="004D114D" w:rsidP="003107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705">
        <w:rPr>
          <w:rFonts w:ascii="Arial" w:hAnsi="Arial" w:cs="Arial"/>
          <w:sz w:val="24"/>
          <w:szCs w:val="24"/>
        </w:rPr>
        <w:t xml:space="preserve">          1.- Declarar de Interés </w:t>
      </w:r>
      <w:r w:rsidR="0092591E" w:rsidRPr="00310705">
        <w:rPr>
          <w:rFonts w:ascii="Arial" w:hAnsi="Arial" w:cs="Arial"/>
          <w:sz w:val="24"/>
          <w:szCs w:val="24"/>
        </w:rPr>
        <w:t>Institucional,</w:t>
      </w:r>
      <w:r w:rsidR="00A6184F" w:rsidRPr="00310705">
        <w:rPr>
          <w:rFonts w:ascii="Arial" w:hAnsi="Arial" w:cs="Arial"/>
          <w:sz w:val="24"/>
          <w:szCs w:val="24"/>
        </w:rPr>
        <w:t xml:space="preserve"> y </w:t>
      </w:r>
      <w:r w:rsidR="00310705" w:rsidRPr="00310705">
        <w:rPr>
          <w:rFonts w:ascii="Arial" w:hAnsi="Arial" w:cs="Arial"/>
          <w:sz w:val="24"/>
          <w:szCs w:val="24"/>
        </w:rPr>
        <w:t>Académico, la</w:t>
      </w:r>
      <w:r w:rsidR="00264EEA" w:rsidRPr="00310705">
        <w:rPr>
          <w:rFonts w:ascii="Arial" w:hAnsi="Arial" w:cs="Arial"/>
          <w:sz w:val="24"/>
          <w:szCs w:val="24"/>
        </w:rPr>
        <w:t xml:space="preserve"> realización</w:t>
      </w:r>
      <w:r w:rsidR="00BD662E" w:rsidRPr="00310705">
        <w:rPr>
          <w:rFonts w:ascii="Arial" w:hAnsi="Arial" w:cs="Arial"/>
          <w:sz w:val="24"/>
          <w:szCs w:val="24"/>
        </w:rPr>
        <w:t xml:space="preserve"> </w:t>
      </w:r>
      <w:r w:rsidR="00A6184F" w:rsidRPr="00310705">
        <w:rPr>
          <w:rFonts w:ascii="Arial" w:hAnsi="Arial" w:cs="Arial"/>
          <w:sz w:val="24"/>
          <w:szCs w:val="24"/>
        </w:rPr>
        <w:t>del “</w:t>
      </w:r>
      <w:r w:rsidR="00A6184F" w:rsidRPr="00310705">
        <w:rPr>
          <w:rFonts w:ascii="Arial" w:hAnsi="Arial" w:cs="Arial"/>
          <w:b/>
          <w:bCs/>
          <w:sz w:val="24"/>
          <w:szCs w:val="24"/>
        </w:rPr>
        <w:t xml:space="preserve">XXIII ENCUENTRO NACIONAL DE </w:t>
      </w:r>
      <w:proofErr w:type="gramStart"/>
      <w:r w:rsidR="00A6184F" w:rsidRPr="00310705">
        <w:rPr>
          <w:rFonts w:ascii="Arial" w:hAnsi="Arial" w:cs="Arial"/>
          <w:b/>
          <w:bCs/>
          <w:sz w:val="24"/>
          <w:szCs w:val="24"/>
        </w:rPr>
        <w:t>EQUIPARACION  DE</w:t>
      </w:r>
      <w:proofErr w:type="gramEnd"/>
      <w:r w:rsidR="00A6184F" w:rsidRPr="00310705">
        <w:rPr>
          <w:rFonts w:ascii="Arial" w:hAnsi="Arial" w:cs="Arial"/>
          <w:b/>
          <w:bCs/>
          <w:sz w:val="24"/>
          <w:szCs w:val="24"/>
        </w:rPr>
        <w:t xml:space="preserve"> OPORTUNIDADES PARA ABOGADOS CON DISCAPACIDAD “ y  “ XXIV CONGRESO PROVINCIAL SOBRE DISCAPACIDAD EN EL CONTEXTO SOCIAL ACTUAL” , </w:t>
      </w:r>
      <w:r w:rsidR="00A6184F" w:rsidRPr="00310705">
        <w:rPr>
          <w:rFonts w:ascii="Arial" w:hAnsi="Arial" w:cs="Arial"/>
          <w:sz w:val="24"/>
          <w:szCs w:val="24"/>
        </w:rPr>
        <w:t xml:space="preserve">a celebrarse en el Salón Auditórium   de la Caja de la Abogacía  de la Provincia de Buenos Aires, el </w:t>
      </w:r>
      <w:r w:rsidR="00A6184F" w:rsidRPr="003107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día 29 de Abril del corriente año</w:t>
      </w:r>
    </w:p>
    <w:p w14:paraId="4B6E8AA8" w14:textId="3E66F927" w:rsidR="00264EEA" w:rsidRPr="00310705" w:rsidRDefault="00264EEA" w:rsidP="0031070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CF1900" w14:textId="1D0DCF74" w:rsidR="004D114D" w:rsidRPr="00310705" w:rsidRDefault="004D114D" w:rsidP="0031070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0705">
        <w:rPr>
          <w:rFonts w:ascii="Arial" w:hAnsi="Arial" w:cs="Arial"/>
          <w:sz w:val="24"/>
          <w:szCs w:val="24"/>
        </w:rPr>
        <w:t xml:space="preserve">          2.- Dar a la misma la más amplia difusión entre los Colegios, Consejos y Asociaciones </w:t>
      </w:r>
      <w:r w:rsidRPr="00310705">
        <w:rPr>
          <w:rFonts w:ascii="Arial" w:hAnsi="Arial" w:cs="Arial"/>
          <w:sz w:val="24"/>
          <w:szCs w:val="24"/>
        </w:rPr>
        <w:lastRenderedPageBreak/>
        <w:t>de Abogados de esta Federación Argentina de Colegios de Abogados.</w:t>
      </w:r>
    </w:p>
    <w:p w14:paraId="367A4BF6" w14:textId="0CC0F77C" w:rsidR="00226A5E" w:rsidRPr="00BD662E" w:rsidRDefault="00226A5E" w:rsidP="007334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E2FEBA" w14:textId="435F908C" w:rsidR="00226A5E" w:rsidRPr="00BD662E" w:rsidRDefault="005B2417" w:rsidP="005B241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Ciudad Autónoma de Buenos Aires,</w:t>
      </w:r>
      <w:r w:rsidR="00226A5E" w:rsidRPr="00BD662E">
        <w:rPr>
          <w:rFonts w:ascii="Arial" w:hAnsi="Arial" w:cs="Arial"/>
          <w:sz w:val="24"/>
          <w:szCs w:val="24"/>
        </w:rPr>
        <w:t xml:space="preserve"> </w:t>
      </w:r>
      <w:r w:rsidR="00BD662E" w:rsidRPr="00BD662E">
        <w:rPr>
          <w:rFonts w:ascii="Arial" w:hAnsi="Arial" w:cs="Arial"/>
          <w:sz w:val="24"/>
          <w:szCs w:val="24"/>
        </w:rPr>
        <w:t>2</w:t>
      </w:r>
      <w:r w:rsidR="00310705">
        <w:rPr>
          <w:rFonts w:ascii="Arial" w:hAnsi="Arial" w:cs="Arial"/>
          <w:sz w:val="24"/>
          <w:szCs w:val="24"/>
        </w:rPr>
        <w:t>6</w:t>
      </w:r>
      <w:r w:rsidR="00226A5E" w:rsidRPr="00BD662E">
        <w:rPr>
          <w:rFonts w:ascii="Arial" w:hAnsi="Arial" w:cs="Arial"/>
          <w:sz w:val="24"/>
          <w:szCs w:val="24"/>
        </w:rPr>
        <w:t xml:space="preserve"> </w:t>
      </w:r>
      <w:r w:rsidR="00BD662E" w:rsidRPr="00BD662E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BD662E" w:rsidRPr="00BD662E">
        <w:rPr>
          <w:rFonts w:ascii="Arial" w:hAnsi="Arial" w:cs="Arial"/>
          <w:sz w:val="24"/>
          <w:szCs w:val="24"/>
        </w:rPr>
        <w:t>Abril</w:t>
      </w:r>
      <w:proofErr w:type="gramEnd"/>
      <w:r w:rsidR="00226A5E" w:rsidRPr="00BD662E">
        <w:rPr>
          <w:rFonts w:ascii="Arial" w:hAnsi="Arial" w:cs="Arial"/>
          <w:sz w:val="24"/>
          <w:szCs w:val="24"/>
        </w:rPr>
        <w:t xml:space="preserve"> </w:t>
      </w:r>
      <w:r w:rsidR="00310705">
        <w:rPr>
          <w:rFonts w:ascii="Arial" w:hAnsi="Arial" w:cs="Arial"/>
          <w:sz w:val="24"/>
          <w:szCs w:val="24"/>
        </w:rPr>
        <w:t xml:space="preserve">de </w:t>
      </w:r>
      <w:r w:rsidR="00226A5E" w:rsidRPr="00BD662E">
        <w:rPr>
          <w:rFonts w:ascii="Arial" w:hAnsi="Arial" w:cs="Arial"/>
          <w:sz w:val="24"/>
          <w:szCs w:val="24"/>
        </w:rPr>
        <w:t>202</w:t>
      </w:r>
      <w:r w:rsidR="00BD662E" w:rsidRPr="00BD662E">
        <w:rPr>
          <w:rFonts w:ascii="Arial" w:hAnsi="Arial" w:cs="Arial"/>
          <w:sz w:val="24"/>
          <w:szCs w:val="24"/>
        </w:rPr>
        <w:t>2</w:t>
      </w:r>
      <w:r w:rsidR="00226A5E" w:rsidRPr="00BD662E">
        <w:rPr>
          <w:rFonts w:ascii="Arial" w:hAnsi="Arial" w:cs="Arial"/>
          <w:sz w:val="24"/>
          <w:szCs w:val="24"/>
        </w:rPr>
        <w:t>.</w:t>
      </w:r>
    </w:p>
    <w:p w14:paraId="3EFEE7F2" w14:textId="77777777" w:rsidR="004D114D" w:rsidRPr="00226A5E" w:rsidRDefault="004D114D" w:rsidP="005B2417">
      <w:pPr>
        <w:spacing w:line="276" w:lineRule="auto"/>
        <w:jc w:val="right"/>
        <w:rPr>
          <w:rFonts w:ascii="Arial" w:hAnsi="Arial" w:cs="Arial"/>
          <w:sz w:val="22"/>
          <w:szCs w:val="22"/>
          <w:lang w:val="es-AR"/>
        </w:rPr>
      </w:pPr>
      <w:r w:rsidRPr="00226A5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14:paraId="2307DCE8" w14:textId="2D48DEF8" w:rsidR="004D114D" w:rsidRPr="00226A5E" w:rsidRDefault="004D114D" w:rsidP="00733409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226A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15FA57D5" w14:textId="1E216D71" w:rsidR="008A3734" w:rsidRDefault="008A3734" w:rsidP="00733409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es-AR"/>
        </w:rPr>
      </w:pPr>
    </w:p>
    <w:p w14:paraId="0370451F" w14:textId="0ADF623C" w:rsidR="008A3734" w:rsidRPr="00226A5E" w:rsidRDefault="003D4998" w:rsidP="00EA5FD0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36C8414F" wp14:editId="3B7E3F4D">
            <wp:extent cx="5133340" cy="1276350"/>
            <wp:effectExtent l="0" t="0" r="0" b="0"/>
            <wp:docPr id="2" name="Imagen 2" descr="Imagen que contiene 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3734" w:rsidRPr="00226A5E" w:rsidSect="002E569C">
      <w:headerReference w:type="default" r:id="rId7"/>
      <w:footerReference w:type="default" r:id="rId8"/>
      <w:pgSz w:w="11906" w:h="16838" w:code="9"/>
      <w:pgMar w:top="3970" w:right="1133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8CAD" w14:textId="77777777" w:rsidR="000E3E2E" w:rsidRDefault="000E3E2E">
      <w:r>
        <w:separator/>
      </w:r>
    </w:p>
  </w:endnote>
  <w:endnote w:type="continuationSeparator" w:id="0">
    <w:p w14:paraId="72EE0EA7" w14:textId="77777777" w:rsidR="000E3E2E" w:rsidRDefault="000E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2562" w14:textId="77777777" w:rsidR="002E569C" w:rsidRDefault="0075089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DDA0011" wp14:editId="7F4157A0">
          <wp:simplePos x="0" y="0"/>
          <wp:positionH relativeFrom="column">
            <wp:posOffset>-701040</wp:posOffset>
          </wp:positionH>
          <wp:positionV relativeFrom="paragraph">
            <wp:posOffset>-901959</wp:posOffset>
          </wp:positionV>
          <wp:extent cx="7511415" cy="1507114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4 FACA -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98" cy="1512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6837" w14:textId="77777777" w:rsidR="000E3E2E" w:rsidRDefault="000E3E2E">
      <w:r>
        <w:separator/>
      </w:r>
    </w:p>
  </w:footnote>
  <w:footnote w:type="continuationSeparator" w:id="0">
    <w:p w14:paraId="3080CA52" w14:textId="77777777" w:rsidR="000E3E2E" w:rsidRDefault="000E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4582" w14:textId="77777777" w:rsidR="002E569C" w:rsidRDefault="0075089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45B2C12" wp14:editId="78B68A0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511" cy="197167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FACA -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11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4D"/>
    <w:rsid w:val="00006F43"/>
    <w:rsid w:val="000157BC"/>
    <w:rsid w:val="000263B7"/>
    <w:rsid w:val="00036E7E"/>
    <w:rsid w:val="0004263D"/>
    <w:rsid w:val="00051A63"/>
    <w:rsid w:val="00071918"/>
    <w:rsid w:val="00082648"/>
    <w:rsid w:val="000E3E2E"/>
    <w:rsid w:val="000F6496"/>
    <w:rsid w:val="001466B4"/>
    <w:rsid w:val="001E5180"/>
    <w:rsid w:val="001E520E"/>
    <w:rsid w:val="00203E09"/>
    <w:rsid w:val="00226A5E"/>
    <w:rsid w:val="00227398"/>
    <w:rsid w:val="00227AC1"/>
    <w:rsid w:val="00247DC9"/>
    <w:rsid w:val="00264EEA"/>
    <w:rsid w:val="00272765"/>
    <w:rsid w:val="002907C9"/>
    <w:rsid w:val="00290B62"/>
    <w:rsid w:val="002B706E"/>
    <w:rsid w:val="002C5980"/>
    <w:rsid w:val="002D71FE"/>
    <w:rsid w:val="002E13C3"/>
    <w:rsid w:val="00301319"/>
    <w:rsid w:val="00310705"/>
    <w:rsid w:val="00350164"/>
    <w:rsid w:val="003560D4"/>
    <w:rsid w:val="00373B79"/>
    <w:rsid w:val="00381C9C"/>
    <w:rsid w:val="0038563A"/>
    <w:rsid w:val="00385D07"/>
    <w:rsid w:val="003B0324"/>
    <w:rsid w:val="003C13FC"/>
    <w:rsid w:val="003D4998"/>
    <w:rsid w:val="003F07E9"/>
    <w:rsid w:val="004059AB"/>
    <w:rsid w:val="00405F75"/>
    <w:rsid w:val="00445008"/>
    <w:rsid w:val="00451FDA"/>
    <w:rsid w:val="00455D10"/>
    <w:rsid w:val="00466406"/>
    <w:rsid w:val="004723C4"/>
    <w:rsid w:val="00483AEB"/>
    <w:rsid w:val="0049202D"/>
    <w:rsid w:val="004948F4"/>
    <w:rsid w:val="004A1DAF"/>
    <w:rsid w:val="004B57C5"/>
    <w:rsid w:val="004D114D"/>
    <w:rsid w:val="0054430E"/>
    <w:rsid w:val="00580807"/>
    <w:rsid w:val="005A44DA"/>
    <w:rsid w:val="005B2417"/>
    <w:rsid w:val="005B6EA8"/>
    <w:rsid w:val="0061047F"/>
    <w:rsid w:val="00622B71"/>
    <w:rsid w:val="006304C7"/>
    <w:rsid w:val="006314FF"/>
    <w:rsid w:val="00633A3F"/>
    <w:rsid w:val="00635684"/>
    <w:rsid w:val="0064088A"/>
    <w:rsid w:val="006741EA"/>
    <w:rsid w:val="0067434A"/>
    <w:rsid w:val="006D7391"/>
    <w:rsid w:val="006E4B51"/>
    <w:rsid w:val="00733409"/>
    <w:rsid w:val="00750692"/>
    <w:rsid w:val="00750893"/>
    <w:rsid w:val="00764408"/>
    <w:rsid w:val="007878C5"/>
    <w:rsid w:val="007946EA"/>
    <w:rsid w:val="007B2104"/>
    <w:rsid w:val="007D2382"/>
    <w:rsid w:val="007E216B"/>
    <w:rsid w:val="007E41CF"/>
    <w:rsid w:val="00815DBA"/>
    <w:rsid w:val="008250EF"/>
    <w:rsid w:val="00846CA9"/>
    <w:rsid w:val="0089340F"/>
    <w:rsid w:val="008A3734"/>
    <w:rsid w:val="008D3312"/>
    <w:rsid w:val="0092591E"/>
    <w:rsid w:val="0094447E"/>
    <w:rsid w:val="00961248"/>
    <w:rsid w:val="00994BC6"/>
    <w:rsid w:val="009B7F58"/>
    <w:rsid w:val="009D0290"/>
    <w:rsid w:val="00A02C72"/>
    <w:rsid w:val="00A10350"/>
    <w:rsid w:val="00A32F38"/>
    <w:rsid w:val="00A52C2C"/>
    <w:rsid w:val="00A6184F"/>
    <w:rsid w:val="00A747EA"/>
    <w:rsid w:val="00AA157C"/>
    <w:rsid w:val="00AE0EDC"/>
    <w:rsid w:val="00B002CC"/>
    <w:rsid w:val="00B26AE0"/>
    <w:rsid w:val="00B26FED"/>
    <w:rsid w:val="00B31946"/>
    <w:rsid w:val="00B409F9"/>
    <w:rsid w:val="00B66305"/>
    <w:rsid w:val="00BA5F41"/>
    <w:rsid w:val="00BB4329"/>
    <w:rsid w:val="00BC27E1"/>
    <w:rsid w:val="00BD65EE"/>
    <w:rsid w:val="00BD662E"/>
    <w:rsid w:val="00BE4BFD"/>
    <w:rsid w:val="00C01A91"/>
    <w:rsid w:val="00C01B57"/>
    <w:rsid w:val="00C100F5"/>
    <w:rsid w:val="00C30EE3"/>
    <w:rsid w:val="00C35356"/>
    <w:rsid w:val="00C7325F"/>
    <w:rsid w:val="00C808A0"/>
    <w:rsid w:val="00C961C4"/>
    <w:rsid w:val="00CB3149"/>
    <w:rsid w:val="00CD226F"/>
    <w:rsid w:val="00CE2BF6"/>
    <w:rsid w:val="00CF3F68"/>
    <w:rsid w:val="00D15E65"/>
    <w:rsid w:val="00D20BD6"/>
    <w:rsid w:val="00D330A3"/>
    <w:rsid w:val="00D44A71"/>
    <w:rsid w:val="00D75838"/>
    <w:rsid w:val="00DA6517"/>
    <w:rsid w:val="00DB110E"/>
    <w:rsid w:val="00E265E3"/>
    <w:rsid w:val="00EA5FD0"/>
    <w:rsid w:val="00EA7A04"/>
    <w:rsid w:val="00EB347A"/>
    <w:rsid w:val="00EC5CC2"/>
    <w:rsid w:val="00ED255F"/>
    <w:rsid w:val="00EF05D4"/>
    <w:rsid w:val="00EF49D3"/>
    <w:rsid w:val="00F2022B"/>
    <w:rsid w:val="00FA7D5A"/>
    <w:rsid w:val="00FB24FD"/>
    <w:rsid w:val="00FB7F2C"/>
    <w:rsid w:val="00FF3F6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5AEC"/>
  <w15:docId w15:val="{7DBEDCC6-1DAB-4A1C-8A9E-3B711B4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14D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114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D114D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114D"/>
    <w:rPr>
      <w:lang w:val="en-US"/>
    </w:rPr>
  </w:style>
  <w:style w:type="paragraph" w:styleId="NormalWeb">
    <w:name w:val="Normal (Web)"/>
    <w:basedOn w:val="Normal"/>
    <w:uiPriority w:val="99"/>
    <w:unhideWhenUsed/>
    <w:rsid w:val="004D11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417"/>
    <w:rPr>
      <w:rFonts w:ascii="Tahoma" w:eastAsia="MS Mincho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7F5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7F5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Leanza</dc:creator>
  <cp:lastModifiedBy>Norma Leanza</cp:lastModifiedBy>
  <cp:revision>2</cp:revision>
  <cp:lastPrinted>2021-11-04T14:16:00Z</cp:lastPrinted>
  <dcterms:created xsi:type="dcterms:W3CDTF">2022-04-26T14:18:00Z</dcterms:created>
  <dcterms:modified xsi:type="dcterms:W3CDTF">2022-04-26T14:18:00Z</dcterms:modified>
</cp:coreProperties>
</file>